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01FE1905" w:rsidR="001D7995" w:rsidRDefault="000A5AF1">
      <w:pPr>
        <w:pStyle w:val="MS"/>
        <w:wordWrap/>
        <w:spacing w:after="0" w:line="360" w:lineRule="auto"/>
        <w:jc w:val="center"/>
      </w:pPr>
      <w:r w:rsidRPr="000A5AF1">
        <w:rPr>
          <w:rFonts w:ascii="굴림" w:eastAsia="굴림"/>
          <w:b/>
          <w:sz w:val="28"/>
        </w:rPr>
        <w:t>&lt;202</w:t>
      </w:r>
      <w:r w:rsidR="00A80603">
        <w:rPr>
          <w:rFonts w:ascii="굴림" w:eastAsia="굴림" w:hint="eastAsia"/>
          <w:b/>
          <w:sz w:val="28"/>
        </w:rPr>
        <w:t>2</w:t>
      </w:r>
      <w:r w:rsidRPr="000A5AF1">
        <w:rPr>
          <w:rFonts w:ascii="굴림" w:eastAsia="굴림"/>
          <w:b/>
          <w:sz w:val="28"/>
        </w:rPr>
        <w:t>년 온라인 세무설명회&gt; 제1회 행사</w:t>
      </w:r>
      <w:r w:rsidR="00A80603">
        <w:rPr>
          <w:rFonts w:ascii="굴림" w:eastAsia="굴림" w:hint="eastAsia"/>
          <w:b/>
          <w:sz w:val="28"/>
        </w:rPr>
        <w:t xml:space="preserve"> </w:t>
      </w:r>
      <w:bookmarkStart w:id="0" w:name="_GoBack"/>
      <w:bookmarkEnd w:id="0"/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5A8C78EE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29DE91CF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4592C00D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37AB66C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250130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609D8899" w14:textId="77777777" w:rsidTr="00274CEB">
        <w:trPr>
          <w:trHeight w:val="1659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77777777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세무 질의 </w:t>
            </w:r>
            <w:proofErr w:type="gramStart"/>
            <w:r>
              <w:rPr>
                <w:rFonts w:ascii="굴림" w:eastAsia="굴림"/>
                <w:sz w:val="22"/>
              </w:rPr>
              <w:t>사항 :</w:t>
            </w:r>
            <w:proofErr w:type="gramEnd"/>
          </w:p>
          <w:p w14:paraId="470BA5B1" w14:textId="77777777" w:rsidR="001D7995" w:rsidRDefault="001D7995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4E0532A" w14:textId="77777777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84B0222" w14:textId="17B64898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연락처 :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32B4" w14:textId="77777777" w:rsidR="00065571" w:rsidRDefault="00065571" w:rsidP="00F65064">
      <w:pPr>
        <w:spacing w:after="0" w:line="240" w:lineRule="auto"/>
      </w:pPr>
      <w:r>
        <w:separator/>
      </w:r>
    </w:p>
  </w:endnote>
  <w:endnote w:type="continuationSeparator" w:id="0">
    <w:p w14:paraId="6AF8CA07" w14:textId="77777777" w:rsidR="00065571" w:rsidRDefault="00065571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F532" w14:textId="77777777" w:rsidR="00065571" w:rsidRDefault="00065571" w:rsidP="00F65064">
      <w:pPr>
        <w:spacing w:after="0" w:line="240" w:lineRule="auto"/>
      </w:pPr>
      <w:r>
        <w:separator/>
      </w:r>
    </w:p>
  </w:footnote>
  <w:footnote w:type="continuationSeparator" w:id="0">
    <w:p w14:paraId="6CBA3D58" w14:textId="77777777" w:rsidR="00065571" w:rsidRDefault="00065571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65571"/>
    <w:rsid w:val="000A5AF1"/>
    <w:rsid w:val="00102644"/>
    <w:rsid w:val="00102678"/>
    <w:rsid w:val="0011648C"/>
    <w:rsid w:val="00137341"/>
    <w:rsid w:val="00143161"/>
    <w:rsid w:val="00172E16"/>
    <w:rsid w:val="001A5D0A"/>
    <w:rsid w:val="001D3249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F0FAB"/>
    <w:rsid w:val="0070306A"/>
    <w:rsid w:val="007631B0"/>
    <w:rsid w:val="007C02A6"/>
    <w:rsid w:val="007C703F"/>
    <w:rsid w:val="00823F93"/>
    <w:rsid w:val="00824C0A"/>
    <w:rsid w:val="008679D1"/>
    <w:rsid w:val="008A6093"/>
    <w:rsid w:val="009F4A46"/>
    <w:rsid w:val="00A15D41"/>
    <w:rsid w:val="00A432B7"/>
    <w:rsid w:val="00A778AB"/>
    <w:rsid w:val="00A80603"/>
    <w:rsid w:val="00AF39CE"/>
    <w:rsid w:val="00B10E1C"/>
    <w:rsid w:val="00B169F3"/>
    <w:rsid w:val="00C10C0D"/>
    <w:rsid w:val="00C33B68"/>
    <w:rsid w:val="00CA3E93"/>
    <w:rsid w:val="00CD40E9"/>
    <w:rsid w:val="00D94AEA"/>
    <w:rsid w:val="00DD32DA"/>
    <w:rsid w:val="00E049F0"/>
    <w:rsid w:val="00E06C5E"/>
    <w:rsid w:val="00F205FB"/>
    <w:rsid w:val="00F65064"/>
    <w:rsid w:val="00FA2706"/>
    <w:rsid w:val="00FB423F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2</cp:revision>
  <dcterms:created xsi:type="dcterms:W3CDTF">2022-03-18T07:08:00Z</dcterms:created>
  <dcterms:modified xsi:type="dcterms:W3CDTF">2022-03-18T07:08:00Z</dcterms:modified>
</cp:coreProperties>
</file>